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32" w:rsidRDefault="00DB5134" w:rsidP="00DB5134">
      <w:pPr>
        <w:jc w:val="center"/>
        <w:rPr>
          <w:rFonts w:ascii="方正小标宋简体" w:eastAsia="方正小标宋简体"/>
          <w:sz w:val="36"/>
          <w:szCs w:val="36"/>
        </w:rPr>
      </w:pPr>
      <w:r w:rsidRPr="00DB5134">
        <w:rPr>
          <w:rFonts w:ascii="方正小标宋简体" w:eastAsia="方正小标宋简体" w:hint="eastAsia"/>
          <w:sz w:val="36"/>
          <w:szCs w:val="36"/>
        </w:rPr>
        <w:t>西安工程大学转让</w:t>
      </w:r>
      <w:r w:rsidR="00EA4A72">
        <w:rPr>
          <w:rFonts w:ascii="方正小标宋简体" w:eastAsia="方正小标宋简体" w:hint="eastAsia"/>
          <w:sz w:val="36"/>
          <w:szCs w:val="36"/>
        </w:rPr>
        <w:t>/许可</w:t>
      </w:r>
      <w:r w:rsidRPr="00DB5134">
        <w:rPr>
          <w:rFonts w:ascii="方正小标宋简体" w:eastAsia="方正小标宋简体" w:hint="eastAsia"/>
          <w:sz w:val="36"/>
          <w:szCs w:val="36"/>
        </w:rPr>
        <w:t>专利信息登记表</w:t>
      </w:r>
    </w:p>
    <w:p w:rsidR="00DB5134" w:rsidRPr="00DB5134" w:rsidRDefault="00DB5134" w:rsidP="00DB5134">
      <w:pPr>
        <w:jc w:val="right"/>
        <w:rPr>
          <w:rFonts w:ascii="方正小标宋简体" w:eastAsia="方正小标宋简体"/>
          <w:sz w:val="28"/>
          <w:szCs w:val="28"/>
        </w:rPr>
      </w:pPr>
      <w:r w:rsidRPr="00DB5134">
        <w:rPr>
          <w:rFonts w:ascii="方正小标宋简体" w:eastAsia="方正小标宋简体" w:hint="eastAsia"/>
          <w:sz w:val="28"/>
          <w:szCs w:val="28"/>
        </w:rPr>
        <w:t>年  月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1985"/>
        <w:gridCol w:w="1701"/>
        <w:gridCol w:w="2237"/>
      </w:tblGrid>
      <w:tr w:rsidR="00DB5134" w:rsidRPr="00DB5134" w:rsidTr="00DB5134">
        <w:trPr>
          <w:trHeight w:val="873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专利名称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28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专利号</w:t>
            </w:r>
          </w:p>
        </w:tc>
        <w:tc>
          <w:tcPr>
            <w:tcW w:w="1985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专利类型</w:t>
            </w:r>
          </w:p>
        </w:tc>
        <w:tc>
          <w:tcPr>
            <w:tcW w:w="22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58D9" w:rsidRPr="00F358D9" w:rsidTr="002B1D0D">
        <w:trPr>
          <w:trHeight w:val="828"/>
          <w:jc w:val="center"/>
        </w:trPr>
        <w:tc>
          <w:tcPr>
            <w:tcW w:w="2437" w:type="dxa"/>
            <w:vAlign w:val="center"/>
          </w:tcPr>
          <w:p w:rsidR="00F358D9" w:rsidRPr="00DB5134" w:rsidRDefault="00F358D9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类型</w:t>
            </w:r>
          </w:p>
        </w:tc>
        <w:tc>
          <w:tcPr>
            <w:tcW w:w="5923" w:type="dxa"/>
            <w:gridSpan w:val="3"/>
            <w:vAlign w:val="center"/>
          </w:tcPr>
          <w:p w:rsidR="00F358D9" w:rsidRPr="00DB5134" w:rsidRDefault="00F358D9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专利权转让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申请权转让  </w:t>
            </w:r>
            <w:r w:rsidRPr="006562A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实施许可</w:t>
            </w:r>
          </w:p>
        </w:tc>
      </w:tr>
      <w:tr w:rsidR="00DB5134" w:rsidRPr="00DB5134" w:rsidTr="00DB5134">
        <w:trPr>
          <w:trHeight w:val="854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产权人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54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发明人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38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申请日</w:t>
            </w:r>
          </w:p>
        </w:tc>
        <w:tc>
          <w:tcPr>
            <w:tcW w:w="1985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授权公告日</w:t>
            </w:r>
          </w:p>
        </w:tc>
        <w:tc>
          <w:tcPr>
            <w:tcW w:w="22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36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受让方</w:t>
            </w:r>
            <w:r w:rsidR="00AE6274">
              <w:rPr>
                <w:rFonts w:ascii="方正小标宋简体" w:eastAsia="方正小标宋简体" w:hAnsi="黑体" w:hint="eastAsia"/>
                <w:sz w:val="28"/>
                <w:szCs w:val="28"/>
              </w:rPr>
              <w:t>（甲方）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34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DB5134">
              <w:rPr>
                <w:rFonts w:ascii="方正小标宋简体" w:eastAsia="方正小标宋简体" w:hAnsi="黑体" w:hint="eastAsia"/>
                <w:sz w:val="28"/>
                <w:szCs w:val="28"/>
              </w:rPr>
              <w:t>转让价格</w:t>
            </w: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DB513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B5134" w:rsidRPr="00DB5134" w:rsidTr="00DB5134">
        <w:trPr>
          <w:trHeight w:val="834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合同号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BE454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B5134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（</w:t>
            </w:r>
            <w:r w:rsidR="00BE454C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大学</w:t>
            </w:r>
            <w:r w:rsidR="00BE454C">
              <w:rPr>
                <w:rFonts w:asciiTheme="minorEastAsia" w:hAnsiTheme="minorEastAsia"/>
                <w:color w:val="FF0000"/>
                <w:sz w:val="28"/>
                <w:szCs w:val="28"/>
              </w:rPr>
              <w:t>科技园</w:t>
            </w:r>
            <w:r w:rsidRPr="00DB5134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填写）</w:t>
            </w:r>
          </w:p>
        </w:tc>
      </w:tr>
      <w:tr w:rsidR="00DB5134" w:rsidRPr="00DB5134" w:rsidTr="00DB5134">
        <w:trPr>
          <w:trHeight w:val="834"/>
          <w:jc w:val="center"/>
        </w:trPr>
        <w:tc>
          <w:tcPr>
            <w:tcW w:w="2437" w:type="dxa"/>
            <w:vAlign w:val="center"/>
          </w:tcPr>
          <w:p w:rsidR="00DB5134" w:rsidRPr="00DB5134" w:rsidRDefault="00DB5134" w:rsidP="00DB5134">
            <w:pPr>
              <w:jc w:val="center"/>
              <w:rPr>
                <w:rFonts w:ascii="方正小标宋简体" w:eastAsia="方正小标宋简体" w:hAnsi="黑体"/>
                <w:sz w:val="28"/>
                <w:szCs w:val="28"/>
              </w:rPr>
            </w:pPr>
            <w:r>
              <w:rPr>
                <w:rFonts w:ascii="方正小标宋简体" w:eastAsia="方正小标宋简体" w:hAnsi="黑体" w:hint="eastAsia"/>
                <w:sz w:val="28"/>
                <w:szCs w:val="28"/>
              </w:rPr>
              <w:t>合同签订时间</w:t>
            </w:r>
          </w:p>
        </w:tc>
        <w:tc>
          <w:tcPr>
            <w:tcW w:w="5923" w:type="dxa"/>
            <w:gridSpan w:val="3"/>
            <w:vAlign w:val="center"/>
          </w:tcPr>
          <w:p w:rsidR="00DB5134" w:rsidRPr="00DB5134" w:rsidRDefault="00DB5134" w:rsidP="00BE454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B5134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（</w:t>
            </w:r>
            <w:r w:rsidR="00BE454C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大学科技园</w:t>
            </w:r>
            <w:r w:rsidRPr="00DB5134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填写）</w:t>
            </w:r>
          </w:p>
        </w:tc>
      </w:tr>
    </w:tbl>
    <w:p w:rsidR="00AE6274" w:rsidRDefault="00AE6274" w:rsidP="00AE6274">
      <w:pPr>
        <w:spacing w:beforeLines="50" w:before="156"/>
        <w:jc w:val="left"/>
        <w:rPr>
          <w:rFonts w:asciiTheme="minorEastAsia" w:hAnsiTheme="minorEastAsia"/>
          <w:szCs w:val="21"/>
        </w:rPr>
      </w:pPr>
      <w:r w:rsidRPr="00AE6274">
        <w:rPr>
          <w:rFonts w:asciiTheme="minorEastAsia" w:hAnsiTheme="minorEastAsia" w:hint="eastAsia"/>
          <w:szCs w:val="21"/>
        </w:rPr>
        <w:t>备注：</w:t>
      </w:r>
      <w:r>
        <w:rPr>
          <w:rFonts w:asciiTheme="minorEastAsia" w:hAnsiTheme="minorEastAsia" w:hint="eastAsia"/>
          <w:szCs w:val="21"/>
        </w:rPr>
        <w:t>1.</w:t>
      </w:r>
      <w:r w:rsidRPr="00AE6274">
        <w:rPr>
          <w:rFonts w:asciiTheme="minorEastAsia" w:hAnsiTheme="minorEastAsia" w:hint="eastAsia"/>
          <w:szCs w:val="21"/>
        </w:rPr>
        <w:t>专利信息必须与证书一致</w:t>
      </w:r>
      <w:r>
        <w:rPr>
          <w:rFonts w:asciiTheme="minorEastAsia" w:hAnsiTheme="minorEastAsia" w:hint="eastAsia"/>
          <w:szCs w:val="21"/>
        </w:rPr>
        <w:t>；</w:t>
      </w:r>
    </w:p>
    <w:p w:rsidR="00DB5134" w:rsidRDefault="00AE6274" w:rsidP="00AE6274">
      <w:pPr>
        <w:spacing w:beforeLines="50" w:before="156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</w:t>
      </w:r>
      <w:r w:rsidRPr="00AE6274">
        <w:rPr>
          <w:rFonts w:asciiTheme="minorEastAsia" w:hAnsiTheme="minorEastAsia" w:hint="eastAsia"/>
          <w:szCs w:val="21"/>
        </w:rPr>
        <w:t>此表不用</w:t>
      </w:r>
      <w:r>
        <w:rPr>
          <w:rFonts w:asciiTheme="minorEastAsia" w:hAnsiTheme="minorEastAsia" w:hint="eastAsia"/>
          <w:szCs w:val="21"/>
        </w:rPr>
        <w:t>与合同一起</w:t>
      </w:r>
      <w:r w:rsidRPr="00AE6274">
        <w:rPr>
          <w:rFonts w:asciiTheme="minorEastAsia" w:hAnsiTheme="minorEastAsia" w:hint="eastAsia"/>
          <w:szCs w:val="21"/>
        </w:rPr>
        <w:t>装订，</w:t>
      </w:r>
      <w:r>
        <w:rPr>
          <w:rFonts w:asciiTheme="minorEastAsia" w:hAnsiTheme="minorEastAsia" w:hint="eastAsia"/>
          <w:szCs w:val="21"/>
        </w:rPr>
        <w:t>合同登记时，</w:t>
      </w:r>
      <w:r w:rsidRPr="00AE6274">
        <w:rPr>
          <w:rFonts w:asciiTheme="minorEastAsia" w:hAnsiTheme="minorEastAsia" w:hint="eastAsia"/>
          <w:szCs w:val="21"/>
        </w:rPr>
        <w:t>单独打印一份交予</w:t>
      </w:r>
      <w:r w:rsidR="00BE454C">
        <w:rPr>
          <w:rFonts w:asciiTheme="minorEastAsia" w:hAnsiTheme="minorEastAsia" w:hint="eastAsia"/>
          <w:szCs w:val="21"/>
        </w:rPr>
        <w:t>大学科技园</w:t>
      </w:r>
      <w:r>
        <w:rPr>
          <w:rFonts w:asciiTheme="minorEastAsia" w:hAnsiTheme="minorEastAsia" w:hint="eastAsia"/>
          <w:szCs w:val="21"/>
        </w:rPr>
        <w:t>；</w:t>
      </w:r>
    </w:p>
    <w:p w:rsidR="00AE6274" w:rsidRDefault="00AE6274" w:rsidP="00AE6274">
      <w:pPr>
        <w:spacing w:beforeLines="50" w:before="156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3.一次性转让多个专利时，每个专利都需单独填写本表；</w:t>
      </w:r>
      <w:bookmarkStart w:id="0" w:name="_GoBack"/>
      <w:bookmarkEnd w:id="0"/>
    </w:p>
    <w:p w:rsidR="00AE6274" w:rsidRPr="00AE6274" w:rsidRDefault="00AE6274" w:rsidP="00AE6274">
      <w:pPr>
        <w:spacing w:beforeLines="50" w:before="156"/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4.本表自2021年1月1日启用。</w:t>
      </w:r>
    </w:p>
    <w:sectPr w:rsidR="00AE6274" w:rsidRPr="00AE6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3F"/>
    <w:rsid w:val="00311032"/>
    <w:rsid w:val="00AE6274"/>
    <w:rsid w:val="00BE454C"/>
    <w:rsid w:val="00DB5134"/>
    <w:rsid w:val="00EA4A72"/>
    <w:rsid w:val="00F358D9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38F3"/>
  <w15:docId w15:val="{76F238CB-14F3-49D4-B009-03C5A60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董战辉</cp:lastModifiedBy>
  <cp:revision>6</cp:revision>
  <dcterms:created xsi:type="dcterms:W3CDTF">2020-12-25T01:41:00Z</dcterms:created>
  <dcterms:modified xsi:type="dcterms:W3CDTF">2022-09-17T08:31:00Z</dcterms:modified>
</cp:coreProperties>
</file>